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Shiroma Donna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beginning on August 20, 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vest in four equal annual installments beginning on August 20,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07/06/2022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25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2022-07-06T17:55:00Z</dcterms:created>
  <dcterms:modified xsi:type="dcterms:W3CDTF">2022-07-06T17:55:00Z</dcterms:modified>
</cp:coreProperties>
</file>